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0" w:rsidRDefault="005E70F0" w:rsidP="002036D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5E70F0" w:rsidRDefault="005E70F0" w:rsidP="005E7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5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Pr="00D5338F">
        <w:rPr>
          <w:rFonts w:ascii="Times New Roman" w:hAnsi="Times New Roman" w:cs="Times New Roman"/>
          <w:b/>
          <w:sz w:val="24"/>
          <w:szCs w:val="24"/>
        </w:rPr>
        <w:t>Закон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53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38F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D5338F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83E9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Закон </w:t>
      </w:r>
      <w:proofErr w:type="spellStart"/>
      <w:r w:rsidRPr="00383E9E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383E9E">
        <w:rPr>
          <w:rFonts w:ascii="Times New Roman" w:hAnsi="Times New Roman" w:cs="Times New Roman"/>
          <w:b/>
          <w:sz w:val="24"/>
          <w:szCs w:val="24"/>
        </w:rPr>
        <w:t xml:space="preserve"> Республики "О физической культуре и спорте"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horzAnchor="page" w:tblpX="334" w:tblpY="1470"/>
        <w:tblW w:w="16297" w:type="dxa"/>
        <w:tblInd w:w="0" w:type="dxa"/>
        <w:tblLook w:val="04A0" w:firstRow="1" w:lastRow="0" w:firstColumn="1" w:lastColumn="0" w:noHBand="0" w:noVBand="1"/>
      </w:tblPr>
      <w:tblGrid>
        <w:gridCol w:w="8075"/>
        <w:gridCol w:w="8222"/>
      </w:tblGrid>
      <w:tr w:rsidR="005E70F0" w:rsidTr="005E70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0" w:rsidRDefault="005E70F0" w:rsidP="005E70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0" w:rsidRDefault="005E70F0" w:rsidP="005E70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5E70F0" w:rsidTr="005E70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0" w:rsidRPr="005E70F0" w:rsidRDefault="005E70F0" w:rsidP="005E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0F0">
              <w:rPr>
                <w:rFonts w:ascii="Times New Roman" w:hAnsi="Times New Roman" w:cs="Times New Roman"/>
                <w:b/>
                <w:sz w:val="24"/>
                <w:szCs w:val="24"/>
              </w:rPr>
              <w:t>Статья 27-2 Права лиц с инвалидностью, занимающихся физической культурой и спортом</w:t>
            </w:r>
          </w:p>
          <w:p w:rsidR="005E70F0" w:rsidRDefault="005E70F0" w:rsidP="005E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0F0" w:rsidRPr="005E70F0" w:rsidRDefault="005E70F0" w:rsidP="005E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0">
              <w:rPr>
                <w:rFonts w:ascii="Times New Roman" w:hAnsi="Times New Roman" w:cs="Times New Roman"/>
                <w:sz w:val="24"/>
                <w:szCs w:val="24"/>
              </w:rPr>
              <w:t>Лицам, с ограни</w:t>
            </w:r>
            <w:r w:rsidR="00805B21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занимающим</w:t>
            </w:r>
            <w:r w:rsidRPr="005E70F0">
              <w:rPr>
                <w:rFonts w:ascii="Times New Roman" w:hAnsi="Times New Roman" w:cs="Times New Roman"/>
                <w:sz w:val="24"/>
                <w:szCs w:val="24"/>
              </w:rPr>
              <w:t xml:space="preserve">ся физической культурой и спортом гарантируются все права, установленные данным Законом, а также все права, закрепленные законодательством </w:t>
            </w:r>
            <w:proofErr w:type="spellStart"/>
            <w:r w:rsidRPr="005E70F0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5E70F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</w:t>
            </w:r>
          </w:p>
          <w:p w:rsidR="005E70F0" w:rsidRPr="005E70F0" w:rsidRDefault="005E70F0" w:rsidP="005E70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F0" w:rsidRDefault="005E70F0" w:rsidP="005E70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Физкультурно-спортивным организациям запрещается отказывать лицам на основании инвалидности в доступе к спортивной инфраструктуре (спортивные залы, плавательные бассейны, спортивные площадки, спортивные комплексы и др.).</w:t>
            </w:r>
          </w:p>
        </w:tc>
      </w:tr>
      <w:tr w:rsidR="005E70F0" w:rsidTr="005E70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Статья 35. Строительство и содержание физкультурно-оздоровительных, спортивных и спортивно-технических сооружений</w:t>
            </w:r>
          </w:p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Государство принимает участие в финансировании строительства, реконструкции и эксплуатации физкультурно-оздоровительных, спортивных и спортивно-технических сооружений, привлекает к их созданию и содержанию организации.</w:t>
            </w:r>
          </w:p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Физкультурно-оздоровительными, спортивными и спортивно-техническими спортивными сооружениями являются объекты независимо от форм собственности, созданные для занятий граждан физическими упражнениями и спортом и входящие в единую систему обеспечения населения </w:t>
            </w:r>
            <w:proofErr w:type="spellStart"/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Республики спортивной базой для занятий физическими упражнениями и спортом.</w:t>
            </w:r>
          </w:p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Не допускаются строительство новых и реконструкция имеющихся государственных учреждений образования и дошкольных учреждений всех типов (кроме учреждений дополнительного образования) без физкультурно-спортивной базы, включая плавательный бассейн, а также ликвидация физкультурно-оздоровительных и спортивных сооружений без создания на близлежащих территориях равноценных сооружений.</w:t>
            </w:r>
          </w:p>
          <w:p w:rsid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lastRenderedPageBreak/>
              <w:t>Статья 35. Строительство и содержание физкультурно-оздоровительных, спортивных и спортивно-технических сооружений</w:t>
            </w:r>
          </w:p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Государство принимает участие в финансировании строительства, реконструкции и эксплуатации физкультурно-оздоровительных, спортивных и спортивно-технических сооружений, привлекает к их созданию и содержанию организации.</w:t>
            </w:r>
          </w:p>
          <w:p w:rsidR="005E70F0" w:rsidRP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Физкультурно-оздоровительными, спортивными и спортивно-техническими спортивными сооружениями являются объекты независимо от форм собственности, созданные для занятий граждан физическими упражнениями и спортом и входящие в единую систему обеспечения населения </w:t>
            </w:r>
            <w:proofErr w:type="spellStart"/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Республики спортивной базой для занятий физическими упражнениями и спортом.</w:t>
            </w:r>
          </w:p>
          <w:p w:rsidR="005E70F0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E70F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Не допускаются строительство новых и реконструкция имеющихся государственных учреждений образования и дошкольных учреждений всех типов (кроме учреждений дополнительного образования) без физкультурно-спортивной базы, включая плавательный бассейн, а также ликвидация физкультурно-оздоровительных и спортивных сооружений без создания на близлежащих территориях равноценных сооружений.</w:t>
            </w:r>
          </w:p>
          <w:p w:rsidR="005E70F0" w:rsidRPr="00805B21" w:rsidRDefault="005E70F0" w:rsidP="005E70F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805B21">
              <w:rPr>
                <w:rFonts w:ascii="Times New Roman" w:hAnsi="Times New Roman" w:cs="Times New Roman"/>
                <w:b/>
                <w:sz w:val="24"/>
                <w:szCs w:val="24"/>
              </w:rPr>
              <w:t>При строительстве новой и реконструкции старой физкультурно-спортивной инфраструктуры обязаны учитывать доступность для лиц с инвалидностью.</w:t>
            </w:r>
            <w:bookmarkStart w:id="0" w:name="_GoBack"/>
            <w:bookmarkEnd w:id="0"/>
          </w:p>
          <w:p w:rsidR="005E70F0" w:rsidRPr="005E70F0" w:rsidRDefault="005E70F0" w:rsidP="005E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908" w:rsidRDefault="00F24908"/>
    <w:sectPr w:rsidR="00F24908" w:rsidSect="005E70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F0"/>
    <w:rsid w:val="002036DA"/>
    <w:rsid w:val="005E70F0"/>
    <w:rsid w:val="00805B21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05C7-52F0-4344-95A5-FC3440F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1F1E-90B4-4A19-9833-9F2006B8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2022-05-15T06:25:00Z</dcterms:created>
  <dcterms:modified xsi:type="dcterms:W3CDTF">2022-09-06T05:25:00Z</dcterms:modified>
</cp:coreProperties>
</file>