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EC0" w:rsidRPr="00E37BDC" w:rsidRDefault="00326FAD" w:rsidP="00E37BDC">
      <w:pPr>
        <w:jc w:val="both"/>
        <w:rPr>
          <w:rFonts w:ascii="Times New Roman" w:hAnsi="Times New Roman" w:cs="Times New Roman"/>
          <w:sz w:val="28"/>
          <w:szCs w:val="28"/>
        </w:rPr>
      </w:pPr>
      <w:r w:rsidRPr="00E37BDC">
        <w:rPr>
          <w:rFonts w:ascii="Times New Roman" w:hAnsi="Times New Roman" w:cs="Times New Roman"/>
          <w:sz w:val="28"/>
          <w:szCs w:val="28"/>
        </w:rPr>
        <w:t xml:space="preserve">Настоящим, вношу свои предложения к проекту конституционного Закона Кыргызской Республики «О статусе депутата Жогорку Кенеша Кыргызской Республики», инициированного группой депутатов </w:t>
      </w:r>
      <w:r w:rsidRPr="00E37BDC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E37BDC">
        <w:rPr>
          <w:rFonts w:ascii="Times New Roman" w:hAnsi="Times New Roman" w:cs="Times New Roman"/>
          <w:sz w:val="28"/>
          <w:szCs w:val="28"/>
        </w:rPr>
        <w:t xml:space="preserve"> созыва и принятого в первом чтении.</w:t>
      </w:r>
    </w:p>
    <w:p w:rsidR="00372604" w:rsidRPr="00E37BDC" w:rsidRDefault="00372604" w:rsidP="00E37B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7BDC">
        <w:rPr>
          <w:rFonts w:ascii="Times New Roman" w:hAnsi="Times New Roman" w:cs="Times New Roman"/>
          <w:sz w:val="28"/>
          <w:szCs w:val="28"/>
        </w:rPr>
        <w:t>В части 2 статьи 29 первое предложение изложить в следующей редакции:</w:t>
      </w:r>
    </w:p>
    <w:p w:rsidR="00372604" w:rsidRPr="00E37BDC" w:rsidRDefault="00372604" w:rsidP="00E37BDC">
      <w:pPr>
        <w:jc w:val="both"/>
        <w:rPr>
          <w:rFonts w:ascii="Times New Roman" w:hAnsi="Times New Roman" w:cs="Times New Roman"/>
          <w:sz w:val="28"/>
          <w:szCs w:val="28"/>
        </w:rPr>
      </w:pPr>
      <w:r w:rsidRPr="00E37BDC">
        <w:rPr>
          <w:rFonts w:ascii="Times New Roman" w:hAnsi="Times New Roman" w:cs="Times New Roman"/>
          <w:sz w:val="28"/>
          <w:szCs w:val="28"/>
        </w:rPr>
        <w:t>«Для выполнения депутатских полномочий, депутат вправе нанять консультанта и помощника, заработная плата которых определяется Жогорку Кенешем и оплачивается за счет республиканского бюджета. Консультанты помимо выполнения поручений депутата исполняют обязанности в секретариате фракции или депутатской группе по графику, определяемом фракцией или депутатской группой.».</w:t>
      </w:r>
    </w:p>
    <w:p w:rsidR="00372604" w:rsidRPr="00E37BDC" w:rsidRDefault="00372604" w:rsidP="00E37BDC">
      <w:pPr>
        <w:jc w:val="both"/>
        <w:rPr>
          <w:rFonts w:ascii="Times New Roman" w:hAnsi="Times New Roman" w:cs="Times New Roman"/>
          <w:sz w:val="28"/>
          <w:szCs w:val="28"/>
        </w:rPr>
      </w:pPr>
      <w:r w:rsidRPr="00E37BDC">
        <w:rPr>
          <w:rFonts w:ascii="Times New Roman" w:hAnsi="Times New Roman" w:cs="Times New Roman"/>
          <w:sz w:val="28"/>
          <w:szCs w:val="28"/>
        </w:rPr>
        <w:t>Обоснование:</w:t>
      </w:r>
    </w:p>
    <w:p w:rsidR="00372604" w:rsidRPr="00E37BDC" w:rsidRDefault="00471E42" w:rsidP="00E37BDC">
      <w:pPr>
        <w:jc w:val="both"/>
        <w:rPr>
          <w:rFonts w:ascii="Times New Roman" w:hAnsi="Times New Roman" w:cs="Times New Roman"/>
          <w:sz w:val="28"/>
          <w:szCs w:val="28"/>
        </w:rPr>
      </w:pPr>
      <w:r w:rsidRPr="00E37BDC">
        <w:rPr>
          <w:rFonts w:ascii="Times New Roman" w:hAnsi="Times New Roman" w:cs="Times New Roman"/>
          <w:sz w:val="28"/>
          <w:szCs w:val="28"/>
        </w:rPr>
        <w:t>В целях эффективной работы депутата предлагается дать право нанимать в подчинение консультанта и помощника. Однако, учитывая оптимизацию штатной численности в Жогорку Кенеше, предлагается наделить консультантов дополнительными функциями по работе в секретариате. Отдельно нанимать в секретариат сотрудников не придётся. Учитывая практику предыдущих созывов, секретариаты фракций работали не на фракцию, а на лидера и являлись его помощниками. В случае, если каждый консультант будет по графику работать в секретариате, то это сплотить фракции и каждый будет заинтересован в работе депутатского объединения.</w:t>
      </w:r>
    </w:p>
    <w:p w:rsidR="00471E42" w:rsidRPr="00E37BDC" w:rsidRDefault="00471E42" w:rsidP="00E37B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6FAD" w:rsidRPr="00E37BDC" w:rsidRDefault="00326FAD" w:rsidP="00E37BDC">
      <w:pPr>
        <w:jc w:val="both"/>
        <w:rPr>
          <w:rFonts w:ascii="Times New Roman" w:hAnsi="Times New Roman" w:cs="Times New Roman"/>
          <w:sz w:val="28"/>
          <w:szCs w:val="28"/>
        </w:rPr>
      </w:pPr>
      <w:r w:rsidRPr="00E37BDC">
        <w:rPr>
          <w:rFonts w:ascii="Times New Roman" w:hAnsi="Times New Roman" w:cs="Times New Roman"/>
          <w:sz w:val="28"/>
          <w:szCs w:val="28"/>
        </w:rPr>
        <w:t>2. В статье 30:</w:t>
      </w:r>
    </w:p>
    <w:p w:rsidR="00326FAD" w:rsidRPr="00E37BDC" w:rsidRDefault="00326FAD" w:rsidP="00E37BDC">
      <w:pPr>
        <w:jc w:val="both"/>
        <w:rPr>
          <w:rFonts w:ascii="Times New Roman" w:hAnsi="Times New Roman" w:cs="Times New Roman"/>
          <w:sz w:val="28"/>
          <w:szCs w:val="28"/>
        </w:rPr>
      </w:pPr>
      <w:r w:rsidRPr="00E37BDC">
        <w:rPr>
          <w:rFonts w:ascii="Times New Roman" w:hAnsi="Times New Roman" w:cs="Times New Roman"/>
          <w:sz w:val="28"/>
          <w:szCs w:val="28"/>
        </w:rPr>
        <w:t>- часть 1 дополнить предложением вторым следующего содержания:</w:t>
      </w:r>
    </w:p>
    <w:p w:rsidR="00326FAD" w:rsidRPr="00E37BDC" w:rsidRDefault="00326FAD" w:rsidP="00E37BDC">
      <w:pPr>
        <w:jc w:val="both"/>
        <w:rPr>
          <w:rFonts w:ascii="Times New Roman" w:hAnsi="Times New Roman" w:cs="Times New Roman"/>
          <w:sz w:val="28"/>
          <w:szCs w:val="28"/>
        </w:rPr>
      </w:pPr>
      <w:r w:rsidRPr="00E37BDC">
        <w:rPr>
          <w:rFonts w:ascii="Times New Roman" w:hAnsi="Times New Roman" w:cs="Times New Roman"/>
          <w:sz w:val="28"/>
          <w:szCs w:val="28"/>
        </w:rPr>
        <w:t xml:space="preserve">«Депутату, имеющему инвалидность </w:t>
      </w:r>
      <w:r w:rsidRPr="00E37BD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37BDC">
        <w:rPr>
          <w:rFonts w:ascii="Times New Roman" w:hAnsi="Times New Roman" w:cs="Times New Roman"/>
          <w:sz w:val="28"/>
          <w:szCs w:val="28"/>
        </w:rPr>
        <w:t xml:space="preserve"> или </w:t>
      </w:r>
      <w:r w:rsidRPr="00E37BD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37BDC">
        <w:rPr>
          <w:rFonts w:ascii="Times New Roman" w:hAnsi="Times New Roman" w:cs="Times New Roman"/>
          <w:sz w:val="28"/>
          <w:szCs w:val="28"/>
        </w:rPr>
        <w:t xml:space="preserve"> группы за счет </w:t>
      </w:r>
      <w:r w:rsidR="00E37BDC" w:rsidRPr="00E37BDC">
        <w:rPr>
          <w:rFonts w:ascii="Times New Roman" w:hAnsi="Times New Roman" w:cs="Times New Roman"/>
          <w:sz w:val="28"/>
          <w:szCs w:val="28"/>
        </w:rPr>
        <w:t>государственного бюджета,</w:t>
      </w:r>
      <w:r w:rsidRPr="00E37BDC">
        <w:rPr>
          <w:rFonts w:ascii="Times New Roman" w:hAnsi="Times New Roman" w:cs="Times New Roman"/>
          <w:sz w:val="28"/>
          <w:szCs w:val="28"/>
        </w:rPr>
        <w:t xml:space="preserve"> приобретаются технические средства, помогающие осуществлять депутатскую деятельность.»</w:t>
      </w:r>
    </w:p>
    <w:p w:rsidR="00471E42" w:rsidRPr="00E37BDC" w:rsidRDefault="00326FAD" w:rsidP="00E37BDC">
      <w:pPr>
        <w:jc w:val="both"/>
        <w:rPr>
          <w:rFonts w:ascii="Times New Roman" w:hAnsi="Times New Roman" w:cs="Times New Roman"/>
          <w:sz w:val="28"/>
          <w:szCs w:val="28"/>
        </w:rPr>
      </w:pPr>
      <w:r w:rsidRPr="00E37BDC">
        <w:rPr>
          <w:rFonts w:ascii="Times New Roman" w:hAnsi="Times New Roman" w:cs="Times New Roman"/>
          <w:sz w:val="28"/>
          <w:szCs w:val="28"/>
        </w:rPr>
        <w:t>- ч</w:t>
      </w:r>
      <w:r w:rsidR="00471E42" w:rsidRPr="00E37BDC">
        <w:rPr>
          <w:rFonts w:ascii="Times New Roman" w:hAnsi="Times New Roman" w:cs="Times New Roman"/>
          <w:sz w:val="28"/>
          <w:szCs w:val="28"/>
        </w:rPr>
        <w:t>асть 3 изложить в следующей редакции:</w:t>
      </w:r>
    </w:p>
    <w:p w:rsidR="00471E42" w:rsidRPr="00E37BDC" w:rsidRDefault="00471E42" w:rsidP="00E37BDC">
      <w:pPr>
        <w:jc w:val="both"/>
        <w:rPr>
          <w:rFonts w:ascii="Times New Roman" w:hAnsi="Times New Roman" w:cs="Times New Roman"/>
          <w:sz w:val="28"/>
          <w:szCs w:val="28"/>
        </w:rPr>
      </w:pPr>
      <w:r w:rsidRPr="00E37BDC">
        <w:rPr>
          <w:rFonts w:ascii="Times New Roman" w:hAnsi="Times New Roman" w:cs="Times New Roman"/>
          <w:sz w:val="28"/>
          <w:szCs w:val="28"/>
        </w:rPr>
        <w:t xml:space="preserve">«3. Депутат вправе заниматься </w:t>
      </w:r>
      <w:r w:rsidR="00340C68" w:rsidRPr="00E37BDC">
        <w:rPr>
          <w:rFonts w:ascii="Times New Roman" w:hAnsi="Times New Roman" w:cs="Times New Roman"/>
          <w:sz w:val="28"/>
          <w:szCs w:val="28"/>
        </w:rPr>
        <w:t xml:space="preserve">оплачиваемой </w:t>
      </w:r>
      <w:r w:rsidRPr="00E37BDC">
        <w:rPr>
          <w:rFonts w:ascii="Times New Roman" w:hAnsi="Times New Roman" w:cs="Times New Roman"/>
          <w:sz w:val="28"/>
          <w:szCs w:val="28"/>
        </w:rPr>
        <w:t>научной, педагогической (преподавательской),</w:t>
      </w:r>
      <w:r w:rsidR="00340C68" w:rsidRPr="00E37BDC">
        <w:rPr>
          <w:rFonts w:ascii="Times New Roman" w:hAnsi="Times New Roman" w:cs="Times New Roman"/>
          <w:sz w:val="28"/>
          <w:szCs w:val="28"/>
        </w:rPr>
        <w:t xml:space="preserve"> творческой деятельностью в свободное от заседаний Жогорку Кенеша, комитетов, парламентских фракций, депутатских групп и комиссий время. Педагогическая (преподавательская) деятельность может осуществляться в образовательных и иных организациях, а также индивидуально в порядке </w:t>
      </w:r>
      <w:r w:rsidR="00B60DBB" w:rsidRPr="00E37BDC">
        <w:rPr>
          <w:rFonts w:ascii="Times New Roman" w:hAnsi="Times New Roman" w:cs="Times New Roman"/>
          <w:sz w:val="28"/>
          <w:szCs w:val="28"/>
        </w:rPr>
        <w:t xml:space="preserve">проведения лекций, </w:t>
      </w:r>
      <w:r w:rsidR="00340C68" w:rsidRPr="00E37BDC">
        <w:rPr>
          <w:rFonts w:ascii="Times New Roman" w:hAnsi="Times New Roman" w:cs="Times New Roman"/>
          <w:sz w:val="28"/>
          <w:szCs w:val="28"/>
        </w:rPr>
        <w:t>репетиторства и тренингов.</w:t>
      </w:r>
      <w:r w:rsidR="00B60DBB" w:rsidRPr="00E37BDC">
        <w:rPr>
          <w:rFonts w:ascii="Times New Roman" w:hAnsi="Times New Roman" w:cs="Times New Roman"/>
          <w:sz w:val="28"/>
          <w:szCs w:val="28"/>
        </w:rPr>
        <w:t>».</w:t>
      </w:r>
    </w:p>
    <w:p w:rsidR="00E37BDC" w:rsidRDefault="00E37BDC" w:rsidP="00E37B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0DBB" w:rsidRPr="00E37BDC" w:rsidRDefault="00B60DBB" w:rsidP="00E37BD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37BDC">
        <w:rPr>
          <w:rFonts w:ascii="Times New Roman" w:hAnsi="Times New Roman" w:cs="Times New Roman"/>
          <w:sz w:val="28"/>
          <w:szCs w:val="28"/>
        </w:rPr>
        <w:lastRenderedPageBreak/>
        <w:t>Обоснование:</w:t>
      </w:r>
    </w:p>
    <w:p w:rsidR="00326FAD" w:rsidRPr="00E37BDC" w:rsidRDefault="00326FAD" w:rsidP="00E37BDC">
      <w:pPr>
        <w:jc w:val="both"/>
        <w:rPr>
          <w:rFonts w:ascii="Times New Roman" w:hAnsi="Times New Roman" w:cs="Times New Roman"/>
          <w:sz w:val="28"/>
          <w:szCs w:val="28"/>
        </w:rPr>
      </w:pPr>
      <w:r w:rsidRPr="00E37BDC">
        <w:rPr>
          <w:rFonts w:ascii="Times New Roman" w:hAnsi="Times New Roman" w:cs="Times New Roman"/>
          <w:sz w:val="28"/>
          <w:szCs w:val="28"/>
        </w:rPr>
        <w:t xml:space="preserve">Предлагаю прописать нормы, позволяющие улучшить условия работы депутатов, имеющих инвалидность. </w:t>
      </w:r>
      <w:r w:rsidR="00E37BDC" w:rsidRPr="00E37BDC">
        <w:rPr>
          <w:rFonts w:ascii="Times New Roman" w:hAnsi="Times New Roman" w:cs="Times New Roman"/>
          <w:sz w:val="28"/>
          <w:szCs w:val="28"/>
        </w:rPr>
        <w:t>Так, например</w:t>
      </w:r>
      <w:r w:rsidRPr="00E37BDC">
        <w:rPr>
          <w:rFonts w:ascii="Times New Roman" w:hAnsi="Times New Roman" w:cs="Times New Roman"/>
          <w:sz w:val="28"/>
          <w:szCs w:val="28"/>
        </w:rPr>
        <w:t xml:space="preserve">, депутату, имеющему ограничения </w:t>
      </w:r>
      <w:r w:rsidR="00E37BDC" w:rsidRPr="00E37BDC">
        <w:rPr>
          <w:rFonts w:ascii="Times New Roman" w:hAnsi="Times New Roman" w:cs="Times New Roman"/>
          <w:sz w:val="28"/>
          <w:szCs w:val="28"/>
        </w:rPr>
        <w:t>по зрению,</w:t>
      </w:r>
      <w:r w:rsidRPr="00E37BDC">
        <w:rPr>
          <w:rFonts w:ascii="Times New Roman" w:hAnsi="Times New Roman" w:cs="Times New Roman"/>
          <w:sz w:val="28"/>
          <w:szCs w:val="28"/>
        </w:rPr>
        <w:t xml:space="preserve"> могут понадобиться </w:t>
      </w:r>
      <w:proofErr w:type="spellStart"/>
      <w:r w:rsidRPr="00E37BDC">
        <w:rPr>
          <w:rFonts w:ascii="Times New Roman" w:hAnsi="Times New Roman" w:cs="Times New Roman"/>
          <w:sz w:val="28"/>
          <w:szCs w:val="28"/>
        </w:rPr>
        <w:t>тифлосредства</w:t>
      </w:r>
      <w:proofErr w:type="spellEnd"/>
      <w:r w:rsidRPr="00E37BDC">
        <w:rPr>
          <w:rFonts w:ascii="Times New Roman" w:hAnsi="Times New Roman" w:cs="Times New Roman"/>
          <w:sz w:val="28"/>
          <w:szCs w:val="28"/>
        </w:rPr>
        <w:t xml:space="preserve"> для чтения шрифтом Брайля докладов, законопроектов и других материалов.</w:t>
      </w:r>
    </w:p>
    <w:p w:rsidR="00B60DBB" w:rsidRPr="00E37BDC" w:rsidRDefault="00326FAD" w:rsidP="00E37BDC">
      <w:pPr>
        <w:jc w:val="both"/>
        <w:rPr>
          <w:rFonts w:ascii="Times New Roman" w:hAnsi="Times New Roman" w:cs="Times New Roman"/>
          <w:sz w:val="28"/>
          <w:szCs w:val="28"/>
        </w:rPr>
      </w:pPr>
      <w:r w:rsidRPr="00E37BDC">
        <w:rPr>
          <w:rFonts w:ascii="Times New Roman" w:hAnsi="Times New Roman" w:cs="Times New Roman"/>
          <w:sz w:val="28"/>
          <w:szCs w:val="28"/>
        </w:rPr>
        <w:t>Помимо этого, п</w:t>
      </w:r>
      <w:r w:rsidR="00B60DBB" w:rsidRPr="00E37BDC">
        <w:rPr>
          <w:rFonts w:ascii="Times New Roman" w:hAnsi="Times New Roman" w:cs="Times New Roman"/>
          <w:sz w:val="28"/>
          <w:szCs w:val="28"/>
        </w:rPr>
        <w:t xml:space="preserve">редлагаю описать педагогическую (преподавательскую) деятельность, так как её понимают в узком смысле, то есть как работу в школе и университете. Однако, педагогическая деятельность сейчас стала гораздо шире и может осуществляться в порядке проведения самостоятельных лекций, преподаваемых через социальные сети или на дому. При этом, считаю неправильным </w:t>
      </w:r>
      <w:r w:rsidR="00D36787" w:rsidRPr="00E37BDC">
        <w:rPr>
          <w:rFonts w:ascii="Times New Roman" w:hAnsi="Times New Roman" w:cs="Times New Roman"/>
          <w:sz w:val="28"/>
          <w:szCs w:val="28"/>
        </w:rPr>
        <w:t>давать определение творческой деятельности, так как она является ёмкой и включает в себя не только написание книг, но и рисование картин, написание музыки, сценариев, видеосъёмку в кино и в передачах, создание скульптур и многое другое.</w:t>
      </w:r>
    </w:p>
    <w:p w:rsidR="00D36787" w:rsidRPr="00E37BDC" w:rsidRDefault="00D36787" w:rsidP="00E37B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6787" w:rsidRPr="00E37BDC" w:rsidRDefault="00D36787" w:rsidP="00E37B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7BDC">
        <w:rPr>
          <w:rFonts w:ascii="Times New Roman" w:hAnsi="Times New Roman" w:cs="Times New Roman"/>
          <w:sz w:val="28"/>
          <w:szCs w:val="28"/>
        </w:rPr>
        <w:t>Статью 32 изложить в следующей редакции:</w:t>
      </w:r>
    </w:p>
    <w:p w:rsidR="00D36787" w:rsidRPr="00E37BDC" w:rsidRDefault="00D36787" w:rsidP="00E37BDC">
      <w:pPr>
        <w:jc w:val="both"/>
        <w:rPr>
          <w:rFonts w:ascii="Times New Roman" w:hAnsi="Times New Roman" w:cs="Times New Roman"/>
          <w:sz w:val="28"/>
          <w:szCs w:val="28"/>
        </w:rPr>
      </w:pPr>
      <w:r w:rsidRPr="00E37BDC">
        <w:rPr>
          <w:rFonts w:ascii="Times New Roman" w:hAnsi="Times New Roman" w:cs="Times New Roman"/>
          <w:sz w:val="28"/>
          <w:szCs w:val="28"/>
        </w:rPr>
        <w:t>«</w:t>
      </w:r>
      <w:r w:rsidR="006A31DF" w:rsidRPr="00E37BDC">
        <w:rPr>
          <w:rFonts w:ascii="Times New Roman" w:hAnsi="Times New Roman" w:cs="Times New Roman"/>
          <w:sz w:val="28"/>
          <w:szCs w:val="28"/>
        </w:rPr>
        <w:t>На время исполнения своих обязанностей с</w:t>
      </w:r>
      <w:r w:rsidRPr="00E37BDC">
        <w:rPr>
          <w:rFonts w:ascii="Times New Roman" w:hAnsi="Times New Roman" w:cs="Times New Roman"/>
          <w:sz w:val="28"/>
          <w:szCs w:val="28"/>
        </w:rPr>
        <w:t>лужебный автотранспорт предоставляется за счет государства:</w:t>
      </w:r>
    </w:p>
    <w:p w:rsidR="006A31DF" w:rsidRPr="00E37BDC" w:rsidRDefault="00D36787" w:rsidP="00E37BDC">
      <w:pPr>
        <w:jc w:val="both"/>
        <w:rPr>
          <w:rFonts w:ascii="Times New Roman" w:hAnsi="Times New Roman" w:cs="Times New Roman"/>
          <w:sz w:val="28"/>
          <w:szCs w:val="28"/>
        </w:rPr>
      </w:pPr>
      <w:r w:rsidRPr="00E37BDC">
        <w:rPr>
          <w:rFonts w:ascii="Times New Roman" w:hAnsi="Times New Roman" w:cs="Times New Roman"/>
          <w:sz w:val="28"/>
          <w:szCs w:val="28"/>
        </w:rPr>
        <w:t>- депутату, избранному Торага</w:t>
      </w:r>
      <w:r w:rsidR="006A31DF" w:rsidRPr="00E37BDC">
        <w:rPr>
          <w:rFonts w:ascii="Times New Roman" w:hAnsi="Times New Roman" w:cs="Times New Roman"/>
          <w:sz w:val="28"/>
          <w:szCs w:val="28"/>
        </w:rPr>
        <w:t xml:space="preserve"> Жогорку Кенеша;</w:t>
      </w:r>
    </w:p>
    <w:p w:rsidR="006A31DF" w:rsidRPr="00E37BDC" w:rsidRDefault="006A31DF" w:rsidP="00E37BDC">
      <w:pPr>
        <w:jc w:val="both"/>
        <w:rPr>
          <w:rFonts w:ascii="Times New Roman" w:hAnsi="Times New Roman" w:cs="Times New Roman"/>
          <w:sz w:val="28"/>
          <w:szCs w:val="28"/>
        </w:rPr>
      </w:pPr>
      <w:r w:rsidRPr="00E37BDC">
        <w:rPr>
          <w:rFonts w:ascii="Times New Roman" w:hAnsi="Times New Roman" w:cs="Times New Roman"/>
          <w:sz w:val="28"/>
          <w:szCs w:val="28"/>
        </w:rPr>
        <w:t xml:space="preserve">- депутату, имеющему инвалидность </w:t>
      </w:r>
      <w:r w:rsidRPr="00E37BD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37BDC">
        <w:rPr>
          <w:rFonts w:ascii="Times New Roman" w:hAnsi="Times New Roman" w:cs="Times New Roman"/>
          <w:sz w:val="28"/>
          <w:szCs w:val="28"/>
        </w:rPr>
        <w:t xml:space="preserve"> или </w:t>
      </w:r>
      <w:r w:rsidRPr="00E37BD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37BDC">
        <w:rPr>
          <w:rFonts w:ascii="Times New Roman" w:hAnsi="Times New Roman" w:cs="Times New Roman"/>
          <w:sz w:val="28"/>
          <w:szCs w:val="28"/>
        </w:rPr>
        <w:t xml:space="preserve"> групп.</w:t>
      </w:r>
    </w:p>
    <w:p w:rsidR="00D36787" w:rsidRPr="00E37BDC" w:rsidRDefault="006A31DF" w:rsidP="00E37BDC">
      <w:pPr>
        <w:jc w:val="both"/>
        <w:rPr>
          <w:rFonts w:ascii="Times New Roman" w:hAnsi="Times New Roman" w:cs="Times New Roman"/>
          <w:sz w:val="28"/>
          <w:szCs w:val="28"/>
        </w:rPr>
      </w:pPr>
      <w:r w:rsidRPr="00E37BDC">
        <w:rPr>
          <w:rFonts w:ascii="Times New Roman" w:hAnsi="Times New Roman" w:cs="Times New Roman"/>
          <w:sz w:val="28"/>
          <w:szCs w:val="28"/>
        </w:rPr>
        <w:t>Депутаты временно обеспечиваются служебным автотранспортом для встреч и сопровождения международных делегаций.</w:t>
      </w:r>
      <w:r w:rsidR="00D36787" w:rsidRPr="00E37BDC">
        <w:rPr>
          <w:rFonts w:ascii="Times New Roman" w:hAnsi="Times New Roman" w:cs="Times New Roman"/>
          <w:sz w:val="28"/>
          <w:szCs w:val="28"/>
        </w:rPr>
        <w:t>»</w:t>
      </w:r>
      <w:r w:rsidRPr="00E37BDC">
        <w:rPr>
          <w:rFonts w:ascii="Times New Roman" w:hAnsi="Times New Roman" w:cs="Times New Roman"/>
          <w:sz w:val="28"/>
          <w:szCs w:val="28"/>
        </w:rPr>
        <w:t>.</w:t>
      </w:r>
    </w:p>
    <w:p w:rsidR="006A31DF" w:rsidRPr="00E37BDC" w:rsidRDefault="006A31DF" w:rsidP="00E37BDC">
      <w:pPr>
        <w:jc w:val="both"/>
        <w:rPr>
          <w:rFonts w:ascii="Times New Roman" w:hAnsi="Times New Roman" w:cs="Times New Roman"/>
          <w:sz w:val="28"/>
          <w:szCs w:val="28"/>
        </w:rPr>
      </w:pPr>
      <w:r w:rsidRPr="00E37BDC">
        <w:rPr>
          <w:rFonts w:ascii="Times New Roman" w:hAnsi="Times New Roman" w:cs="Times New Roman"/>
          <w:sz w:val="28"/>
          <w:szCs w:val="28"/>
        </w:rPr>
        <w:t>Обоснование:</w:t>
      </w:r>
    </w:p>
    <w:p w:rsidR="006A31DF" w:rsidRPr="00E37BDC" w:rsidRDefault="006A31DF" w:rsidP="00E37BDC">
      <w:pPr>
        <w:jc w:val="both"/>
        <w:rPr>
          <w:rFonts w:ascii="Times New Roman" w:hAnsi="Times New Roman" w:cs="Times New Roman"/>
          <w:sz w:val="28"/>
          <w:szCs w:val="28"/>
        </w:rPr>
      </w:pPr>
      <w:r w:rsidRPr="00E37BDC">
        <w:rPr>
          <w:rFonts w:ascii="Times New Roman" w:hAnsi="Times New Roman" w:cs="Times New Roman"/>
          <w:sz w:val="28"/>
          <w:szCs w:val="28"/>
        </w:rPr>
        <w:t>Необходимо четко указать в каких случаях и каким депутатам может предоставляться служебный автотранспорт.</w:t>
      </w:r>
    </w:p>
    <w:p w:rsidR="006A31DF" w:rsidRPr="00E37BDC" w:rsidRDefault="006A31DF" w:rsidP="00E37B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31DF" w:rsidRPr="00E37BDC" w:rsidRDefault="006A31DF" w:rsidP="00E37BDC">
      <w:pPr>
        <w:jc w:val="both"/>
        <w:rPr>
          <w:rFonts w:ascii="Times New Roman" w:hAnsi="Times New Roman" w:cs="Times New Roman"/>
          <w:sz w:val="28"/>
          <w:szCs w:val="28"/>
        </w:rPr>
      </w:pPr>
      <w:r w:rsidRPr="00E37BD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A31DF" w:rsidRPr="00E37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249CC"/>
    <w:multiLevelType w:val="hybridMultilevel"/>
    <w:tmpl w:val="EBAA6BA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3384C"/>
    <w:multiLevelType w:val="hybridMultilevel"/>
    <w:tmpl w:val="26004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604"/>
    <w:rsid w:val="00326FAD"/>
    <w:rsid w:val="00340C68"/>
    <w:rsid w:val="00372604"/>
    <w:rsid w:val="00471E42"/>
    <w:rsid w:val="006A31DF"/>
    <w:rsid w:val="00B60DBB"/>
    <w:rsid w:val="00D05EC0"/>
    <w:rsid w:val="00D36787"/>
    <w:rsid w:val="00E3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3073FB-6E34-4174-A9BD-4BA392300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Dastan 1</dc:creator>
  <cp:keywords/>
  <dc:description/>
  <cp:lastModifiedBy>user</cp:lastModifiedBy>
  <cp:revision>3</cp:revision>
  <dcterms:created xsi:type="dcterms:W3CDTF">2022-01-16T08:59:00Z</dcterms:created>
  <dcterms:modified xsi:type="dcterms:W3CDTF">2022-03-29T13:21:00Z</dcterms:modified>
</cp:coreProperties>
</file>